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9C7519" w:rsidRPr="00FF6738" w:rsidTr="00D90C9D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9C7519" w:rsidRPr="009C7519" w:rsidRDefault="009C7519" w:rsidP="009C7519">
            <w:pPr>
              <w:jc w:val="center"/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Burmistrzu miasta Kościerzyna dot. wynajmowania lokali mieszkalnych </w:t>
            </w:r>
            <w:r w:rsidRPr="009C7519">
              <w:rPr>
                <w:rFonts w:ascii="Arial" w:eastAsia="Times New Roman" w:hAnsi="Arial" w:cs="Arial"/>
                <w:b/>
                <w:sz w:val="26"/>
                <w:szCs w:val="26"/>
              </w:rPr>
              <w:t>wchodzących w skład mieszkaniowego zasobu Gminy Miejskiej Kościerzyna</w:t>
            </w:r>
            <w:r w:rsidRPr="009C7519">
              <w:rPr>
                <w:rFonts w:ascii="Arial" w:hAnsi="Arial" w:cs="Arial"/>
                <w:b/>
                <w:sz w:val="26"/>
                <w:szCs w:val="26"/>
              </w:rPr>
              <w:br/>
            </w:r>
          </w:p>
          <w:p w:rsidR="009C7519" w:rsidRPr="00A16815" w:rsidRDefault="009C7519" w:rsidP="00D90C9D">
            <w:pPr>
              <w:jc w:val="both"/>
              <w:rPr>
                <w:rFonts w:ascii="Arial" w:hAnsi="Arial" w:cs="Arial"/>
                <w:b/>
              </w:rPr>
            </w:pPr>
            <w:r w:rsidRPr="00A16815">
              <w:rPr>
                <w:rFonts w:ascii="Arial" w:hAnsi="Arial" w:cs="Arial"/>
                <w:b/>
              </w:rPr>
              <w:t xml:space="preserve">Zgodnie z Rozporządzeniem Parlamentu Europejskiego i Rady (UE) 2016 / 679 </w:t>
            </w:r>
            <w:r>
              <w:rPr>
                <w:rFonts w:ascii="Arial" w:hAnsi="Arial" w:cs="Arial"/>
                <w:b/>
              </w:rPr>
              <w:br/>
            </w:r>
            <w:r w:rsidRPr="00A16815">
              <w:rPr>
                <w:rFonts w:ascii="Arial" w:hAnsi="Arial" w:cs="Arial"/>
                <w:b/>
              </w:rPr>
              <w:t xml:space="preserve">z dnia 27 kwietnia 2016 r. w sprawie ochrony osób fizycznych w związku </w:t>
            </w:r>
            <w:r>
              <w:rPr>
                <w:rFonts w:ascii="Arial" w:hAnsi="Arial" w:cs="Arial"/>
                <w:b/>
              </w:rPr>
              <w:br/>
            </w:r>
            <w:r w:rsidRPr="00A16815">
              <w:rPr>
                <w:rFonts w:ascii="Arial" w:hAnsi="Arial" w:cs="Arial"/>
                <w:b/>
              </w:rPr>
              <w:t>z przetwarzaniem danych osobowych i w sprawie swobodnego przepływu takich danych oraz uchylenia dyrektywy 95 / 46 / WE (ogólne rozporządzenie o ochronie danych, dalej również „RODO”), informujemy, że:</w:t>
            </w:r>
          </w:p>
        </w:tc>
      </w:tr>
      <w:tr w:rsidR="009C7519" w:rsidRPr="00FF6738" w:rsidTr="00D90C9D">
        <w:tc>
          <w:tcPr>
            <w:tcW w:w="1930" w:type="dxa"/>
            <w:shd w:val="clear" w:color="auto" w:fill="D9D9D9" w:themeFill="background1" w:themeFillShade="D9"/>
          </w:tcPr>
          <w:p w:rsidR="009C7519" w:rsidRPr="00FF6738" w:rsidRDefault="009C7519" w:rsidP="00D90C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>SAMOŚĆ ADMINISTRATORA</w:t>
            </w:r>
          </w:p>
        </w:tc>
        <w:tc>
          <w:tcPr>
            <w:tcW w:w="6622" w:type="dxa"/>
          </w:tcPr>
          <w:p w:rsidR="009C7519" w:rsidRPr="005D6F23" w:rsidRDefault="009C7519" w:rsidP="00D90C9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Pani / Pana danych osobowych jest Burmistrz miasta Kościerzyna.</w:t>
            </w:r>
          </w:p>
        </w:tc>
      </w:tr>
      <w:tr w:rsidR="009C7519" w:rsidRPr="00FF6738" w:rsidTr="00D90C9D">
        <w:tc>
          <w:tcPr>
            <w:tcW w:w="1930" w:type="dxa"/>
            <w:shd w:val="clear" w:color="auto" w:fill="D9D9D9" w:themeFill="background1" w:themeFillShade="D9"/>
          </w:tcPr>
          <w:p w:rsidR="009C7519" w:rsidRPr="00FF6738" w:rsidRDefault="009C7519" w:rsidP="00D9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9C7519" w:rsidRPr="00FF6738" w:rsidRDefault="009C7519" w:rsidP="00D90C9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- Burmistrzem miasta Kościerzyna można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się: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: ul. 3 Maja 9a, 83-400 Kościerzyna lub na adres e-mail: </w:t>
            </w:r>
            <w:hyperlink r:id="rId5" w:history="1">
              <w:r w:rsidRPr="00B31948">
                <w:rPr>
                  <w:rStyle w:val="Hipercze"/>
                  <w:rFonts w:ascii="Arial" w:hAnsi="Arial" w:cs="Arial"/>
                  <w:sz w:val="18"/>
                  <w:szCs w:val="18"/>
                </w:rPr>
                <w:t>urzad@koscierzyna.gda.pl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oraz telefonicznie 058 680 23 00.</w:t>
            </w:r>
          </w:p>
        </w:tc>
      </w:tr>
      <w:tr w:rsidR="009C7519" w:rsidRPr="00FF6738" w:rsidTr="00D90C9D">
        <w:tc>
          <w:tcPr>
            <w:tcW w:w="1930" w:type="dxa"/>
            <w:shd w:val="clear" w:color="auto" w:fill="D9D9D9" w:themeFill="background1" w:themeFillShade="D9"/>
          </w:tcPr>
          <w:p w:rsidR="009C7519" w:rsidRPr="00FF6738" w:rsidRDefault="009C7519" w:rsidP="00D9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9C7519" w:rsidRDefault="009C7519" w:rsidP="00D90C9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Burmistrz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Kościerzyna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: ul. 3 Maja 9a, 83-400 Kościerzyna lub e-mail: </w:t>
            </w:r>
            <w:hyperlink r:id="rId6" w:history="1">
              <w:r w:rsidRPr="00B31948">
                <w:rPr>
                  <w:rStyle w:val="Hipercze"/>
                  <w:rFonts w:ascii="Arial" w:hAnsi="Arial" w:cs="Arial"/>
                  <w:sz w:val="18"/>
                  <w:szCs w:val="18"/>
                </w:rPr>
                <w:t>iod@koscierzyna.gda.pl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9C7519" w:rsidRDefault="009C7519" w:rsidP="00D90C9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7519" w:rsidRPr="00FF6738" w:rsidRDefault="009C7519" w:rsidP="00D90C9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9C7519" w:rsidRPr="00FF6738" w:rsidTr="00D90C9D">
        <w:tc>
          <w:tcPr>
            <w:tcW w:w="1930" w:type="dxa"/>
            <w:shd w:val="clear" w:color="auto" w:fill="D9D9D9" w:themeFill="background1" w:themeFillShade="D9"/>
          </w:tcPr>
          <w:p w:rsidR="009C7519" w:rsidRPr="00FF6738" w:rsidRDefault="009C7519" w:rsidP="00D9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9C7519" w:rsidRDefault="009C7519" w:rsidP="009C7519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7519">
              <w:rPr>
                <w:rFonts w:ascii="Arial" w:hAnsi="Arial" w:cs="Arial"/>
                <w:sz w:val="18"/>
                <w:szCs w:val="18"/>
              </w:rPr>
              <w:t xml:space="preserve">Pani / Pana dane osobowe przetwarzane będą </w:t>
            </w:r>
            <w:r w:rsidR="00393E63">
              <w:rPr>
                <w:rFonts w:ascii="Arial" w:hAnsi="Arial" w:cs="Arial"/>
                <w:sz w:val="18"/>
                <w:szCs w:val="18"/>
              </w:rPr>
              <w:t>w celach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7519" w:rsidRPr="00171BA3" w:rsidRDefault="009C7519" w:rsidP="009C751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85038">
              <w:rPr>
                <w:rFonts w:ascii="Arial" w:hAnsi="Arial" w:cs="Arial"/>
                <w:sz w:val="18"/>
                <w:szCs w:val="18"/>
              </w:rPr>
              <w:t xml:space="preserve">weryfikacji wniosku dotyczącego lokalu i ustalenia listy osób zakwalifikowanych do zawarcia umowy najmu w związku z uchwałą </w:t>
            </w:r>
            <w:r w:rsidRPr="00085038">
              <w:rPr>
                <w:rFonts w:ascii="Arial" w:hAnsi="Arial" w:cs="Arial"/>
                <w:sz w:val="18"/>
                <w:szCs w:val="18"/>
              </w:rPr>
              <w:br/>
              <w:t>nr LXXIV/555/14 r. Rady Miasta Kościerzyna w sprawie zasad wynajmowania lokali mieszkalnych wchodzących w skład mieszkaniowego zasobu Gminy Miejskiej Kościerzyna</w:t>
            </w:r>
            <w:r w:rsidR="00803B3C" w:rsidRPr="00085038">
              <w:rPr>
                <w:rFonts w:ascii="Arial" w:hAnsi="Arial" w:cs="Arial"/>
                <w:sz w:val="18"/>
                <w:szCs w:val="18"/>
              </w:rPr>
              <w:t xml:space="preserve"> w oparciu </w:t>
            </w:r>
            <w:r w:rsidR="00803B3C" w:rsidRPr="00085038">
              <w:rPr>
                <w:rFonts w:ascii="Arial" w:hAnsi="Arial" w:cs="Arial"/>
                <w:sz w:val="18"/>
                <w:szCs w:val="18"/>
              </w:rPr>
              <w:br/>
              <w:t xml:space="preserve">o </w:t>
            </w:r>
            <w:r w:rsidR="00803B3C" w:rsidRPr="00171BA3">
              <w:rPr>
                <w:rFonts w:ascii="Arial" w:hAnsi="Arial" w:cs="Arial"/>
                <w:color w:val="auto"/>
                <w:sz w:val="18"/>
                <w:szCs w:val="18"/>
              </w:rPr>
              <w:t>art. 6 ust. 1 lit. c RODO</w:t>
            </w:r>
            <w:r w:rsidRPr="00171BA3">
              <w:rPr>
                <w:rFonts w:ascii="Arial" w:hAnsi="Arial" w:cs="Arial"/>
                <w:color w:val="auto"/>
                <w:sz w:val="18"/>
                <w:szCs w:val="18"/>
              </w:rPr>
              <w:t xml:space="preserve"> oraz na podstawie art. 9 ust. 2 lit. a </w:t>
            </w:r>
            <w:r w:rsidRPr="00171BA3">
              <w:rPr>
                <w:rFonts w:ascii="Arial" w:hAnsi="Arial" w:cs="Arial"/>
                <w:color w:val="auto"/>
                <w:sz w:val="18"/>
                <w:szCs w:val="18"/>
              </w:rPr>
              <w:t xml:space="preserve">RODO </w:t>
            </w:r>
            <w:r w:rsidR="00803B3C" w:rsidRPr="00171BA3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171BA3">
              <w:rPr>
                <w:rFonts w:ascii="Arial" w:hAnsi="Arial" w:cs="Arial"/>
                <w:color w:val="auto"/>
                <w:sz w:val="18"/>
                <w:szCs w:val="18"/>
              </w:rPr>
              <w:t>w zakresie szczególnych kategorii danych osobowych przekazywanych we wniosku</w:t>
            </w:r>
            <w:r w:rsidR="002E6D4E" w:rsidRPr="00171BA3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:rsidR="009C7519" w:rsidRPr="00171BA3" w:rsidRDefault="009C7519" w:rsidP="003E06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BA3">
              <w:rPr>
                <w:rFonts w:ascii="Arial" w:hAnsi="Arial" w:cs="Arial"/>
                <w:sz w:val="18"/>
                <w:szCs w:val="18"/>
              </w:rPr>
              <w:t>zawarcia umowy najmu lokalu wchodzącego w skład mieszkaniowego zasobu Gminy Miejskiej Kościerzyna z osobą zakwalifikowaną</w:t>
            </w:r>
            <w:r w:rsidRPr="00171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BA3">
              <w:rPr>
                <w:rFonts w:ascii="Arial" w:hAnsi="Arial" w:cs="Arial"/>
                <w:sz w:val="18"/>
                <w:szCs w:val="18"/>
              </w:rPr>
              <w:t>na podstawie art. 6 ust. 1 lit. b RODO</w:t>
            </w:r>
            <w:r w:rsidR="002E6D4E" w:rsidRPr="00171BA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6D4E" w:rsidRPr="00171BA3" w:rsidRDefault="00393E63" w:rsidP="003E06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</w:t>
            </w:r>
            <w:r w:rsidR="002E6D4E" w:rsidRPr="00171BA3">
              <w:rPr>
                <w:rFonts w:ascii="Arial" w:hAnsi="Arial" w:cs="Arial"/>
                <w:sz w:val="18"/>
                <w:szCs w:val="18"/>
              </w:rPr>
              <w:t xml:space="preserve"> zadań w interesie publicznym (art. 6 ust. 1 lit. e RODO),</w:t>
            </w:r>
          </w:p>
          <w:p w:rsidR="002E6D4E" w:rsidRPr="00171BA3" w:rsidRDefault="002E6D4E" w:rsidP="003E066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BA3">
              <w:rPr>
                <w:rFonts w:ascii="Arial" w:hAnsi="Arial" w:cs="Arial"/>
                <w:sz w:val="18"/>
                <w:szCs w:val="18"/>
              </w:rPr>
              <w:t>archiwalnych (dowodowych) dla zabezpieczenia informacji na wypadek prawnej potrzeby wykazania faktów, co jest prawnie uzasadnionym interesem</w:t>
            </w:r>
            <w:r w:rsidRPr="00171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BA3">
              <w:rPr>
                <w:rFonts w:ascii="Arial" w:hAnsi="Arial" w:cs="Arial"/>
                <w:sz w:val="18"/>
                <w:szCs w:val="18"/>
              </w:rPr>
              <w:t>Gminy Miejskiej Kościerzyna (art. 6 ust. 1 lit. f RODO)</w:t>
            </w:r>
            <w:r w:rsidRPr="00171BA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6D4E" w:rsidRPr="00D914A8" w:rsidRDefault="002E6D4E" w:rsidP="002E6D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BA3">
              <w:rPr>
                <w:rFonts w:ascii="Arial" w:hAnsi="Arial" w:cs="Arial"/>
                <w:sz w:val="18"/>
                <w:szCs w:val="18"/>
              </w:rPr>
              <w:t xml:space="preserve">ewentualnego ustalenia, dochodzenia lub obrony przed roszczeniami, co także jest </w:t>
            </w:r>
            <w:r w:rsidRPr="00171BA3">
              <w:rPr>
                <w:rFonts w:ascii="Arial" w:hAnsi="Arial" w:cs="Arial"/>
                <w:sz w:val="18"/>
                <w:szCs w:val="18"/>
              </w:rPr>
              <w:t xml:space="preserve">prawnie uzasadnionym interesem Gminy Miejskiej Kościerzyna </w:t>
            </w:r>
            <w:r w:rsidRPr="00171BA3">
              <w:rPr>
                <w:rFonts w:ascii="Arial" w:hAnsi="Arial" w:cs="Arial"/>
                <w:sz w:val="18"/>
                <w:szCs w:val="18"/>
              </w:rPr>
              <w:t>(art. 6 ust. 1 lit. f RODO)</w:t>
            </w:r>
            <w:r w:rsidRPr="00171BA3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9C7519" w:rsidRPr="00FF6738" w:rsidTr="00D90C9D">
        <w:tc>
          <w:tcPr>
            <w:tcW w:w="1930" w:type="dxa"/>
            <w:shd w:val="clear" w:color="auto" w:fill="D9D9D9" w:themeFill="background1" w:themeFillShade="D9"/>
          </w:tcPr>
          <w:p w:rsidR="009C7519" w:rsidRPr="00FF6738" w:rsidRDefault="009C7519" w:rsidP="00D9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622" w:type="dxa"/>
          </w:tcPr>
          <w:p w:rsidR="009C7519" w:rsidRPr="005B4967" w:rsidRDefault="009C7519" w:rsidP="005B496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67">
              <w:rPr>
                <w:rFonts w:ascii="Arial" w:hAnsi="Arial" w:cs="Arial"/>
                <w:sz w:val="18"/>
                <w:szCs w:val="18"/>
              </w:rPr>
              <w:t xml:space="preserve">Pani / Pana dane osobowe </w:t>
            </w:r>
            <w:r w:rsidR="00263119" w:rsidRPr="005B4967">
              <w:rPr>
                <w:rFonts w:ascii="Arial" w:hAnsi="Arial" w:cs="Arial"/>
                <w:sz w:val="18"/>
                <w:szCs w:val="18"/>
              </w:rPr>
              <w:t xml:space="preserve">mogą zostać przekazane organowi zwierzchniemu, organowi kontrolnemu oraz organowi odwoławczemu. </w:t>
            </w:r>
          </w:p>
          <w:p w:rsidR="005B4967" w:rsidRPr="005B4967" w:rsidRDefault="005B4967" w:rsidP="005B4967">
            <w:pPr>
              <w:spacing w:after="15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Dane osobowe przekazane Burmistrzowi miasta Kościerzyna mogą zostać udostępnione instytucjom podległym Burmistrzowi oraz zarządcom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administratorom wspólnot  mieszkaniowych, w których gmina ma udziały.</w:t>
            </w:r>
          </w:p>
          <w:p w:rsidR="005B4967" w:rsidRPr="005B4967" w:rsidRDefault="005B4967" w:rsidP="005B4967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Dane osobowe mogą być również przekazywane organom związanym z windykacją należności, którą definiują inne przepisy prawa podwykonawcom w określony i ścisły sposób, w tym:</w:t>
            </w:r>
          </w:p>
          <w:p w:rsidR="005B4967" w:rsidRPr="005B4967" w:rsidRDefault="005B4967" w:rsidP="00F348F3">
            <w:pPr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Radcy Prawnemu w celu konsultacji prawnej,</w:t>
            </w:r>
          </w:p>
          <w:p w:rsidR="005B4967" w:rsidRPr="005B4967" w:rsidRDefault="005B4967" w:rsidP="00F348F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Operatorowi pocztowemu i kurierom,</w:t>
            </w:r>
          </w:p>
          <w:p w:rsidR="005B4967" w:rsidRPr="005B4967" w:rsidRDefault="005B4967" w:rsidP="00F348F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Podwykonawcom prac budowlanych, instalacyjnych lub usługowych (tylko dane zasobu niezbęd</w:t>
            </w:r>
            <w:bookmarkStart w:id="0" w:name="_GoBack"/>
            <w:bookmarkEnd w:id="0"/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ne do identyfikacji mieszkańca).</w:t>
            </w:r>
          </w:p>
          <w:p w:rsidR="005B4967" w:rsidRPr="005B4967" w:rsidRDefault="005B4967" w:rsidP="005B4967">
            <w:pPr>
              <w:spacing w:after="150"/>
              <w:rPr>
                <w:rFonts w:ascii="Arial" w:hAnsi="Arial" w:cs="Arial"/>
                <w:sz w:val="18"/>
                <w:szCs w:val="18"/>
              </w:rPr>
            </w:pP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Dane osobowe nie będą przekazywane do państw trzecich (poza E</w:t>
            </w:r>
            <w:r w:rsidR="005F5F7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uropejski </w:t>
            </w: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</w:t>
            </w:r>
            <w:r w:rsidR="005F5F7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bszar </w:t>
            </w: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</w:t>
            </w:r>
            <w:r w:rsidR="005F5F71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ospodarczy</w:t>
            </w:r>
            <w:r w:rsidRPr="005B496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).</w:t>
            </w:r>
          </w:p>
        </w:tc>
      </w:tr>
      <w:tr w:rsidR="009C7519" w:rsidRPr="00FF6738" w:rsidTr="00D90C9D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9C7519" w:rsidRPr="00FF6738" w:rsidRDefault="009C7519" w:rsidP="00D9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9C7519" w:rsidRPr="005B4967" w:rsidRDefault="009C7519" w:rsidP="00D90C9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967">
              <w:rPr>
                <w:rFonts w:ascii="Arial" w:hAnsi="Arial" w:cs="Arial"/>
                <w:sz w:val="18"/>
                <w:szCs w:val="18"/>
              </w:rPr>
              <w:t xml:space="preserve">Pani / Pana dane osobowe będą przechowywane przez okresy zgodne </w:t>
            </w:r>
            <w:r w:rsidRPr="005B4967">
              <w:rPr>
                <w:rFonts w:ascii="Arial" w:hAnsi="Arial" w:cs="Arial"/>
                <w:sz w:val="18"/>
                <w:szCs w:val="18"/>
              </w:rPr>
              <w:br/>
              <w:t>z  kategoriami archiwalnymi, o których mowa w Rozporządzeniu Prezesa Rady Ministrów z dnia 18 stycznia 2011 r. w sprawie instrukcji kancelaryjnej, jednolitych rzeczowych wykazów akt oraz instrukcji w sprawie organizacji i zakresu działania archiwów zakładowych (Dz. U. z 2011 r. Nr 14 poz. 67).</w:t>
            </w:r>
          </w:p>
        </w:tc>
      </w:tr>
      <w:tr w:rsidR="009C7519" w:rsidRPr="00FF6738" w:rsidTr="00D90C9D">
        <w:tc>
          <w:tcPr>
            <w:tcW w:w="1930" w:type="dxa"/>
            <w:shd w:val="clear" w:color="auto" w:fill="D9D9D9" w:themeFill="background1" w:themeFillShade="D9"/>
          </w:tcPr>
          <w:p w:rsidR="009C7519" w:rsidRPr="00FF6738" w:rsidRDefault="009C7519" w:rsidP="00D9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9C7519" w:rsidRPr="00E94284" w:rsidRDefault="00E94284" w:rsidP="006661D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284">
              <w:rPr>
                <w:rFonts w:ascii="Arial" w:hAnsi="Arial" w:cs="Arial"/>
                <w:sz w:val="18"/>
                <w:szCs w:val="18"/>
              </w:rPr>
              <w:t>Przysługuje prawo dostępu do swoich danych, prawo żądania ich sprostowania (poprawiania) oraz usunięcia po okresie, o którym mowa powyżej, prawo do ograniczenia przetwarzania danych osobowych, prawo do wniesienia sprzeciwu wobec przetwarzania danych, prawo do przenoszenia danych, prawo do cofnięcia zgody na przetwarzanie danych osobowych - w każdej chwili może Pani/Pan prawo cofnąć zgodę na przetwarzanie tych danych osobowych, które przetwarzamy na podstawie Pani/Pana zgody. Cofnięcie zgody nie będzie wpływać na zgodność z prawem przetwarzania, którego dokonano na podstawie zgody przed jej wycofaniem.</w:t>
            </w:r>
          </w:p>
        </w:tc>
      </w:tr>
      <w:tr w:rsidR="009C7519" w:rsidRPr="00FF6738" w:rsidTr="00D90C9D">
        <w:tc>
          <w:tcPr>
            <w:tcW w:w="1930" w:type="dxa"/>
            <w:shd w:val="clear" w:color="auto" w:fill="D9D9D9" w:themeFill="background1" w:themeFillShade="D9"/>
          </w:tcPr>
          <w:p w:rsidR="009C7519" w:rsidRPr="00FF6738" w:rsidRDefault="009C7519" w:rsidP="00D9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9C7519" w:rsidRPr="00FF6738" w:rsidRDefault="009C7519" w:rsidP="00D90C9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Panu prawo wniesienia skargi do organu nadzorczego </w:t>
            </w:r>
            <w:r w:rsidR="006661D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tj. Prezesa Urzędu Ochrony Danych Osobowych, gdy uzna Pani / Pan, </w:t>
            </w:r>
            <w:r w:rsidR="006661D4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iż przetwarzanie dotyczących Pani / Pana danych osobowych narusza przepisy RODO.</w:t>
            </w:r>
          </w:p>
        </w:tc>
      </w:tr>
      <w:tr w:rsidR="009C7519" w:rsidRPr="00096CE6" w:rsidTr="00D90C9D">
        <w:tc>
          <w:tcPr>
            <w:tcW w:w="1930" w:type="dxa"/>
            <w:shd w:val="clear" w:color="auto" w:fill="D9D9D9" w:themeFill="background1" w:themeFillShade="D9"/>
          </w:tcPr>
          <w:p w:rsidR="009C7519" w:rsidRPr="00FF6738" w:rsidRDefault="009C7519" w:rsidP="00D9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390BA3" w:rsidRPr="00E95B0F" w:rsidRDefault="009C7519" w:rsidP="00E95B0F">
            <w:pPr>
              <w:pStyle w:val="NormalnyWeb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0BA3" w:rsidRPr="00E95B0F">
              <w:rPr>
                <w:rFonts w:ascii="Arial" w:hAnsi="Arial" w:cs="Arial"/>
                <w:sz w:val="18"/>
                <w:szCs w:val="18"/>
              </w:rPr>
              <w:t>Zbieranie danych osobowych następuje w wyniku:</w:t>
            </w:r>
          </w:p>
          <w:p w:rsidR="00085038" w:rsidRPr="00085038" w:rsidRDefault="00085038" w:rsidP="00E95B0F">
            <w:pPr>
              <w:pStyle w:val="Akapitzlist"/>
              <w:numPr>
                <w:ilvl w:val="0"/>
                <w:numId w:val="5"/>
              </w:numPr>
              <w:spacing w:after="100" w:afterAutospacing="1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85038">
              <w:rPr>
                <w:rFonts w:ascii="Arial" w:hAnsi="Arial" w:cs="Arial"/>
                <w:sz w:val="18"/>
                <w:szCs w:val="18"/>
              </w:rPr>
              <w:t xml:space="preserve">weryfikacji wniosku dotyczącego lokalu i ustalenia listy osób zakwalifikowanych do zawarcia umowy najmu w związku z uchwałą </w:t>
            </w:r>
            <w:r w:rsidRPr="00085038">
              <w:rPr>
                <w:rFonts w:ascii="Arial" w:hAnsi="Arial" w:cs="Arial"/>
                <w:sz w:val="18"/>
                <w:szCs w:val="18"/>
              </w:rPr>
              <w:br/>
              <w:t>nr LXXIV/555/14 r. Rady Miasta Kościerzyna w sprawie zasad wynajmowania lokali mieszkalnych wchodzących w skład mieszkaniowego zasobu Gminy Miejskiej Kościerzyna</w:t>
            </w:r>
            <w:r w:rsidR="00B9053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90BA3" w:rsidRDefault="00390BA3" w:rsidP="00E95B0F">
            <w:pPr>
              <w:pStyle w:val="Akapitzlist"/>
              <w:numPr>
                <w:ilvl w:val="0"/>
                <w:numId w:val="5"/>
              </w:numPr>
              <w:spacing w:before="100" w:beforeAutospacing="1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850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podpisywania Umów między mieszkańcami zasobów gminy oraz Gminą Miejską </w:t>
            </w:r>
            <w:r w:rsidR="00085038" w:rsidRPr="0008503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Kościerzyna</w:t>
            </w:r>
            <w:r w:rsidR="00B90537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,</w:t>
            </w:r>
          </w:p>
          <w:p w:rsidR="009C7519" w:rsidRPr="00096CE6" w:rsidRDefault="00390BA3" w:rsidP="00390BA3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90BA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Podanie danych osobowych jest obowiązkowe, gdy Administrator przetwarza dane na podstawie (art. 6 ust. 1 lit. c RODO). W zakresie danych osobowych, które Administrator przetwarza na podstawie Państwa zgody – podanie przez Państwa danych osobowych jest dobrowolne, ale często konieczne. W przypadku braku zezwolenia na przetwarzanie danych osobowych nie jest możliwe zawarcie umów, a dane służą weryfikacji tożsamości.</w:t>
            </w:r>
          </w:p>
        </w:tc>
      </w:tr>
      <w:tr w:rsidR="009C7519" w:rsidRPr="00FF6738" w:rsidTr="00D90C9D">
        <w:trPr>
          <w:trHeight w:val="32"/>
        </w:trPr>
        <w:tc>
          <w:tcPr>
            <w:tcW w:w="1930" w:type="dxa"/>
            <w:shd w:val="clear" w:color="auto" w:fill="D9D9D9" w:themeFill="background1" w:themeFillShade="D9"/>
          </w:tcPr>
          <w:p w:rsidR="009C7519" w:rsidRPr="00FF6738" w:rsidRDefault="009C7519" w:rsidP="00D90C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9C7519" w:rsidRPr="00083ACB" w:rsidRDefault="009C7519" w:rsidP="00D90C9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1054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ych osobowych wynika z ustawy z dnia 14 czerwca 1960 r. kpa. Nieprzekazanie danych osobowych będzie skutkować pozostawieniem wniosku bez rozpatrzenia. </w:t>
            </w:r>
          </w:p>
        </w:tc>
      </w:tr>
    </w:tbl>
    <w:p w:rsidR="009C7519" w:rsidRDefault="009C7519" w:rsidP="009C7519"/>
    <w:p w:rsidR="00352310" w:rsidRDefault="00352310"/>
    <w:sectPr w:rsidR="00352310" w:rsidSect="00FB1054">
      <w:pgSz w:w="11906" w:h="16838"/>
      <w:pgMar w:top="567" w:right="1417" w:bottom="993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38DB"/>
    <w:multiLevelType w:val="multilevel"/>
    <w:tmpl w:val="CD3E3C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64A31"/>
    <w:multiLevelType w:val="hybridMultilevel"/>
    <w:tmpl w:val="02FA8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15DC"/>
    <w:multiLevelType w:val="multilevel"/>
    <w:tmpl w:val="7BD2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77833"/>
    <w:multiLevelType w:val="hybridMultilevel"/>
    <w:tmpl w:val="2376D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D2D22"/>
    <w:multiLevelType w:val="multilevel"/>
    <w:tmpl w:val="75D4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DA6B2B"/>
    <w:multiLevelType w:val="hybridMultilevel"/>
    <w:tmpl w:val="D6842332"/>
    <w:lvl w:ilvl="0" w:tplc="AB9CF3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19"/>
    <w:rsid w:val="00085038"/>
    <w:rsid w:val="00171BA3"/>
    <w:rsid w:val="00263119"/>
    <w:rsid w:val="002E6D4E"/>
    <w:rsid w:val="00352310"/>
    <w:rsid w:val="00375F5C"/>
    <w:rsid w:val="00390BA3"/>
    <w:rsid w:val="00393E63"/>
    <w:rsid w:val="003E0660"/>
    <w:rsid w:val="005B4967"/>
    <w:rsid w:val="005F5F71"/>
    <w:rsid w:val="006661D4"/>
    <w:rsid w:val="006668CC"/>
    <w:rsid w:val="00803B3C"/>
    <w:rsid w:val="009C7519"/>
    <w:rsid w:val="00B90537"/>
    <w:rsid w:val="00BC38D7"/>
    <w:rsid w:val="00E94284"/>
    <w:rsid w:val="00E95B0F"/>
    <w:rsid w:val="00F3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0C702-1BA3-451C-8383-B39995E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5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519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9C7519"/>
  </w:style>
  <w:style w:type="paragraph" w:customStyle="1" w:styleId="Default">
    <w:name w:val="Default"/>
    <w:rsid w:val="009C7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4967"/>
    <w:pPr>
      <w:spacing w:after="150" w:line="240" w:lineRule="auto"/>
    </w:pPr>
    <w:rPr>
      <w:rFonts w:ascii="Source Sans Pro" w:eastAsia="Times New Roman" w:hAnsi="Source Sans Pro" w:cs="Times New Roman"/>
      <w:color w:val="33333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9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7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scierzyna.gda.pl" TargetMode="External"/><Relationship Id="rId5" Type="http://schemas.openxmlformats.org/officeDocument/2006/relationships/hyperlink" Target="mailto:urzad@koscierzyna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20</cp:revision>
  <dcterms:created xsi:type="dcterms:W3CDTF">2019-07-04T05:37:00Z</dcterms:created>
  <dcterms:modified xsi:type="dcterms:W3CDTF">2019-07-04T06:32:00Z</dcterms:modified>
</cp:coreProperties>
</file>