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41D9B1D" w14:textId="77777777" w:rsidR="002A3270" w:rsidRDefault="002A3270" w:rsidP="006011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w związku z ustawą z dnia</w:t>
            </w:r>
            <w:r w:rsidR="006011AB">
              <w:rPr>
                <w:rFonts w:ascii="Arial" w:hAnsi="Arial" w:cs="Arial"/>
                <w:b/>
                <w:sz w:val="26"/>
                <w:szCs w:val="26"/>
              </w:rPr>
              <w:t xml:space="preserve"> 6 marca 2018 r. </w:t>
            </w:r>
            <w:r w:rsidR="006011AB">
              <w:rPr>
                <w:rFonts w:ascii="Arial" w:hAnsi="Arial" w:cs="Arial"/>
                <w:b/>
                <w:sz w:val="26"/>
                <w:szCs w:val="26"/>
              </w:rPr>
              <w:br/>
              <w:t>o Centralnej Ewidencji i Informacji o Działalności Gospodarczej</w:t>
            </w:r>
            <w:r w:rsidR="006011AB">
              <w:rPr>
                <w:rFonts w:ascii="Arial" w:hAnsi="Arial" w:cs="Arial"/>
                <w:b/>
                <w:sz w:val="26"/>
                <w:szCs w:val="26"/>
              </w:rPr>
              <w:br/>
              <w:t xml:space="preserve"> i Punkcie Informacji dla Przedsiębiorców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14:paraId="52632189" w14:textId="77777777" w:rsidR="00A16815" w:rsidRDefault="00A16815" w:rsidP="006011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914354D" w14:textId="6849BEF0" w:rsidR="006011AB" w:rsidRPr="00A16815" w:rsidRDefault="006011AB" w:rsidP="00A16815">
            <w:pPr>
              <w:jc w:val="both"/>
              <w:rPr>
                <w:rFonts w:ascii="Arial" w:hAnsi="Arial" w:cs="Arial"/>
                <w:b/>
              </w:rPr>
            </w:pPr>
            <w:r w:rsidRPr="00A16815">
              <w:rPr>
                <w:rFonts w:ascii="Arial" w:hAnsi="Arial" w:cs="Arial"/>
                <w:b/>
              </w:rPr>
              <w:t xml:space="preserve">Zgodnie z Rozporządzeniem Parlamentu Europejskiego i Rady (UE) 2016 / 679 </w:t>
            </w:r>
            <w:r w:rsidR="00A16815"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 xml:space="preserve">z dnia 27 kwietnia 2016 r. w sprawie ochrony osób fizycznych w związku </w:t>
            </w:r>
            <w:r w:rsidR="00A16815"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>z przetwarzaniem danych osobowych i w sprawie swobodnego</w:t>
            </w:r>
            <w:r w:rsidR="00214339" w:rsidRPr="00A16815">
              <w:rPr>
                <w:rFonts w:ascii="Arial" w:hAnsi="Arial" w:cs="Arial"/>
                <w:b/>
              </w:rPr>
              <w:t xml:space="preserve"> przepływu takich danych oraz uchylenia dyrektywy 95 / 46 / WE</w:t>
            </w:r>
            <w:r w:rsidR="00A16815" w:rsidRPr="00A16815">
              <w:rPr>
                <w:rFonts w:ascii="Arial" w:hAnsi="Arial" w:cs="Arial"/>
                <w:b/>
              </w:rPr>
              <w:t xml:space="preserve"> (ogólne rozporządzenie o ochronie danych, dalej również „RODO”), informujemy, że: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4F9164EC" w:rsidR="002A3270" w:rsidRPr="00FF6738" w:rsidRDefault="006011AB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>SAMOŚĆ ADMINISTRATORA</w:t>
            </w:r>
          </w:p>
        </w:tc>
        <w:tc>
          <w:tcPr>
            <w:tcW w:w="6622" w:type="dxa"/>
          </w:tcPr>
          <w:p w14:paraId="4A6445C7" w14:textId="5F10ACC4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r w:rsidR="006011AB"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1AB">
              <w:rPr>
                <w:rFonts w:ascii="Arial" w:hAnsi="Arial" w:cs="Arial"/>
                <w:sz w:val="18"/>
                <w:szCs w:val="18"/>
              </w:rPr>
              <w:t>jest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730F1A" w14:textId="6966EB3B" w:rsidR="00327FED" w:rsidRDefault="002A3270" w:rsidP="00A168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 w:rsidR="00A16815">
              <w:rPr>
                <w:rFonts w:ascii="Arial" w:hAnsi="Arial" w:cs="Arial"/>
                <w:sz w:val="18"/>
                <w:szCs w:val="18"/>
              </w:rPr>
              <w:t>właściwy do spraw gospodarki z siedzibą w Warszawie (00-507) pl. Trzech Krzyży 3/5 prowadzący w systemie teleinformatycznym Centralą Ewidencję i Informację o Działalności Gospodarczej zwanej dalej „CEIDG”.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24BC3A9" w:rsidR="005D6F23" w:rsidRPr="005D6F23" w:rsidRDefault="005D6F23" w:rsidP="00A168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815">
              <w:rPr>
                <w:rFonts w:ascii="Arial" w:hAnsi="Arial" w:cs="Arial"/>
                <w:sz w:val="18"/>
                <w:szCs w:val="18"/>
              </w:rPr>
              <w:t xml:space="preserve">gminy (Wydział Spraw Obywatelskich </w:t>
            </w:r>
            <w:r w:rsidR="00A16815">
              <w:rPr>
                <w:rFonts w:ascii="Arial" w:hAnsi="Arial" w:cs="Arial"/>
                <w:sz w:val="18"/>
                <w:szCs w:val="18"/>
              </w:rPr>
              <w:br/>
              <w:t>i Społecznych)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 miasta</w:t>
            </w:r>
            <w:r w:rsidR="00F33F22">
              <w:rPr>
                <w:rFonts w:ascii="Arial" w:hAnsi="Arial" w:cs="Arial"/>
                <w:sz w:val="18"/>
                <w:szCs w:val="18"/>
              </w:rPr>
              <w:t xml:space="preserve"> Koście</w:t>
            </w:r>
            <w:r w:rsidR="005A5CD2">
              <w:rPr>
                <w:rFonts w:ascii="Arial" w:hAnsi="Arial" w:cs="Arial"/>
                <w:sz w:val="18"/>
                <w:szCs w:val="18"/>
              </w:rPr>
              <w:t>rzyna</w:t>
            </w:r>
            <w:r w:rsidR="00A168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37A96C61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</w:t>
            </w:r>
            <w:r w:rsidR="00A16815">
              <w:rPr>
                <w:rFonts w:ascii="Arial" w:hAnsi="Arial" w:cs="Arial"/>
                <w:sz w:val="18"/>
                <w:szCs w:val="18"/>
              </w:rPr>
              <w:t xml:space="preserve">właściwym do spraw gospodarki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FC6A7A">
              <w:rPr>
                <w:rFonts w:ascii="Arial" w:hAnsi="Arial" w:cs="Arial"/>
                <w:sz w:val="18"/>
                <w:szCs w:val="18"/>
                <w:u w:val="single"/>
              </w:rPr>
              <w:t>iod@m</w:t>
            </w:r>
            <w:r w:rsidR="00A16815" w:rsidRPr="00FC6A7A">
              <w:rPr>
                <w:rFonts w:ascii="Arial" w:hAnsi="Arial" w:cs="Arial"/>
                <w:sz w:val="18"/>
                <w:szCs w:val="18"/>
                <w:u w:val="single"/>
              </w:rPr>
              <w:t>pit</w:t>
            </w:r>
            <w:r w:rsidR="008F4711" w:rsidRPr="00FC6A7A">
              <w:rPr>
                <w:rFonts w:ascii="Arial" w:hAnsi="Arial" w:cs="Arial"/>
                <w:sz w:val="18"/>
                <w:szCs w:val="18"/>
                <w:u w:val="single"/>
              </w:rPr>
              <w:t>.gov.pl</w:t>
            </w:r>
            <w:r w:rsidRPr="00FC6A7A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formularz kontaktowy pod adresem </w:t>
            </w:r>
            <w:r w:rsidR="00A16815" w:rsidRPr="00FC6A7A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>https://www.mpit.gov.pl/strony/kontakt/</w:t>
            </w:r>
            <w:r w:rsidR="00A16815" w:rsidRPr="00FC6A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A7A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Pr="00FF6738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F4ECC74" w:rsidR="005D6F23" w:rsidRPr="00FF6738" w:rsidRDefault="005D6F23" w:rsidP="005A5C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5A5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CD2">
              <w:rPr>
                <w:rFonts w:ascii="Arial" w:hAnsi="Arial" w:cs="Arial"/>
                <w:sz w:val="18"/>
                <w:szCs w:val="18"/>
              </w:rPr>
              <w:t xml:space="preserve">Kościerzyna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F33F22">
              <w:rPr>
                <w:rFonts w:ascii="Arial" w:hAnsi="Arial" w:cs="Arial"/>
                <w:sz w:val="18"/>
                <w:szCs w:val="18"/>
              </w:rPr>
              <w:t>: ul. 3 Maja 9a, 83-400 Kościerzyna</w:t>
            </w:r>
            <w:r w:rsidR="004160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26A459A2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</w:t>
            </w:r>
            <w:r w:rsidR="00416090">
              <w:rPr>
                <w:rFonts w:ascii="Arial" w:hAnsi="Arial" w:cs="Arial"/>
                <w:sz w:val="18"/>
                <w:szCs w:val="18"/>
              </w:rPr>
              <w:t>właściwy do spraw gospodarki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r w:rsidRPr="00416090">
              <w:rPr>
                <w:rFonts w:ascii="Arial" w:hAnsi="Arial" w:cs="Arial"/>
                <w:sz w:val="18"/>
                <w:szCs w:val="18"/>
                <w:u w:val="single"/>
              </w:rPr>
              <w:t>iod@</w:t>
            </w:r>
            <w:r w:rsidR="00416090">
              <w:rPr>
                <w:rFonts w:ascii="Arial" w:hAnsi="Arial" w:cs="Arial"/>
                <w:sz w:val="18"/>
                <w:szCs w:val="18"/>
                <w:u w:val="single"/>
              </w:rPr>
              <w:t>mpit</w:t>
            </w:r>
            <w:r w:rsidR="008F4711" w:rsidRPr="00416090">
              <w:rPr>
                <w:rFonts w:ascii="Arial" w:hAnsi="Arial" w:cs="Arial"/>
                <w:sz w:val="18"/>
                <w:szCs w:val="18"/>
                <w:u w:val="single"/>
              </w:rPr>
              <w:t>.gov.pl</w:t>
            </w:r>
            <w:r w:rsidRPr="00416090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</w:t>
            </w:r>
            <w:r w:rsidR="00A067FA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18F8CECC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F33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F22">
              <w:rPr>
                <w:rFonts w:ascii="Arial" w:hAnsi="Arial" w:cs="Arial"/>
                <w:sz w:val="18"/>
                <w:szCs w:val="18"/>
              </w:rPr>
              <w:t xml:space="preserve">Kościerzyna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F33F22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F33F22">
              <w:rPr>
                <w:rFonts w:ascii="Arial" w:hAnsi="Arial" w:cs="Arial"/>
                <w:sz w:val="18"/>
                <w:szCs w:val="18"/>
              </w:rPr>
              <w:t>: ul. 3 Maja 9a, 83-400 Kościerzyna</w:t>
            </w:r>
            <w:r w:rsidR="00511F05">
              <w:rPr>
                <w:rFonts w:ascii="Arial" w:hAnsi="Arial" w:cs="Arial"/>
                <w:sz w:val="18"/>
                <w:szCs w:val="18"/>
              </w:rPr>
              <w:t xml:space="preserve"> lub poprzez e-mail: </w:t>
            </w:r>
            <w:hyperlink r:id="rId5" w:history="1">
              <w:r w:rsidR="00511F05" w:rsidRPr="000826B0">
                <w:rPr>
                  <w:rStyle w:val="Hipercze"/>
                  <w:rFonts w:ascii="Arial" w:hAnsi="Arial" w:cs="Arial"/>
                  <w:sz w:val="18"/>
                  <w:szCs w:val="18"/>
                </w:rPr>
                <w:t>iod@koscierzyna.gda.pl</w:t>
              </w:r>
            </w:hyperlink>
            <w:r w:rsidR="00511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09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00947142" w14:textId="0722DF37" w:rsidR="002E4FCD" w:rsidRPr="00D914A8" w:rsidRDefault="00A067FA" w:rsidP="00A067F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przekształcenia wniosku na postać dokumentu elektronicznego</w:t>
            </w:r>
            <w:r w:rsidR="00EA1F9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przesłania do CEIDG.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2951C276" w:rsidR="002A3270" w:rsidRPr="00D914A8" w:rsidRDefault="00C30386" w:rsidP="00A067F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</w:t>
            </w:r>
            <w:r w:rsidR="00A067FA">
              <w:rPr>
                <w:rFonts w:ascii="Arial" w:hAnsi="Arial" w:cs="Arial"/>
                <w:sz w:val="18"/>
                <w:szCs w:val="18"/>
              </w:rPr>
              <w:t xml:space="preserve"> Centralnej Ewidencji i Informacji o Działalności</w:t>
            </w:r>
            <w:r w:rsidR="00EA1F97">
              <w:rPr>
                <w:rFonts w:ascii="Arial" w:hAnsi="Arial" w:cs="Arial"/>
                <w:sz w:val="18"/>
                <w:szCs w:val="18"/>
              </w:rPr>
              <w:t xml:space="preserve"> Gospodarczej</w:t>
            </w:r>
            <w:r w:rsidRPr="00D914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58374346" w:rsidR="002A3270" w:rsidRPr="00D914A8" w:rsidRDefault="00EA1F97" w:rsidP="007E2A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przekształcenia wniosku na postać dokumentu elektronicznego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i przesłania do Centralnej Ewidencji i Informacji o Działalności Gospodarczej</w:t>
            </w:r>
            <w:r w:rsidR="007E2A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Pani </w:t>
            </w:r>
            <w:r w:rsidRPr="00D914A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Pana dane osobowe </w:t>
            </w:r>
            <w:r>
              <w:rPr>
                <w:rFonts w:ascii="Arial" w:hAnsi="Arial" w:cs="Arial"/>
                <w:sz w:val="18"/>
                <w:szCs w:val="18"/>
              </w:rPr>
              <w:t>będą przekazywane do C</w:t>
            </w:r>
            <w:r w:rsidR="00B05B53">
              <w:rPr>
                <w:rFonts w:ascii="Arial" w:hAnsi="Arial" w:cs="Arial"/>
                <w:sz w:val="18"/>
                <w:szCs w:val="18"/>
              </w:rPr>
              <w:t xml:space="preserve">EIDG. Ponadto dane mogą być udostępnione zgodnie z przepisami ustawy o </w:t>
            </w:r>
            <w:proofErr w:type="spellStart"/>
            <w:r w:rsidR="00B05B53">
              <w:rPr>
                <w:rFonts w:ascii="Arial" w:hAnsi="Arial" w:cs="Arial"/>
                <w:sz w:val="18"/>
                <w:szCs w:val="18"/>
              </w:rPr>
              <w:t>CEIDGiPIP</w:t>
            </w:r>
            <w:proofErr w:type="spellEnd"/>
            <w:r w:rsidR="00B05B53">
              <w:rPr>
                <w:rFonts w:ascii="Arial" w:hAnsi="Arial" w:cs="Arial"/>
                <w:sz w:val="18"/>
                <w:szCs w:val="18"/>
              </w:rPr>
              <w:t xml:space="preserve"> służbom;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podmiotom, jeżeli wykażą interes prawny</w:t>
            </w:r>
            <w:r w:rsidR="00B05B53">
              <w:rPr>
                <w:rFonts w:ascii="Arial" w:hAnsi="Arial" w:cs="Arial"/>
                <w:sz w:val="18"/>
                <w:szCs w:val="18"/>
              </w:rPr>
              <w:t xml:space="preserve"> w otrzymaniu danych. 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0446AA59" w14:textId="77D9BE45" w:rsidR="002A3270" w:rsidRPr="00D914A8" w:rsidRDefault="00B05B53" w:rsidP="001431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Wnioski oraz dokumentacja z nim związana podlega archiwizacji przez okres </w:t>
            </w:r>
            <w:r w:rsidR="0014318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10 lat. Archiwizacji dokonują odpowiednio </w:t>
            </w:r>
            <w:r w:rsidR="0014318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inister właściwy do spraw gospodarki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18C">
              <w:rPr>
                <w:rFonts w:ascii="Arial" w:hAnsi="Arial" w:cs="Arial"/>
                <w:sz w:val="18"/>
                <w:szCs w:val="18"/>
              </w:rPr>
              <w:t>i organ gminy.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2456A70" w:rsidR="002A3270" w:rsidRPr="00FF6738" w:rsidRDefault="002A3270" w:rsidP="001431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</w:t>
            </w:r>
            <w:r w:rsidR="0014318C">
              <w:rPr>
                <w:rFonts w:ascii="Arial" w:hAnsi="Arial" w:cs="Arial"/>
                <w:sz w:val="18"/>
                <w:szCs w:val="18"/>
              </w:rPr>
              <w:t>i sprawowana jest prawna opieka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25016B44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</w:t>
            </w:r>
            <w:r w:rsidR="0014318C">
              <w:rPr>
                <w:rFonts w:ascii="Arial" w:hAnsi="Arial" w:cs="Arial"/>
                <w:sz w:val="18"/>
                <w:szCs w:val="18"/>
              </w:rPr>
              <w:t>CEIDG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169D4557" w14:textId="773CC669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14318C">
              <w:rPr>
                <w:rFonts w:ascii="Arial" w:hAnsi="Arial" w:cs="Arial"/>
                <w:sz w:val="18"/>
                <w:szCs w:val="18"/>
              </w:rPr>
              <w:t>, który przekształca wniosek na postać dokumentu elektronicznego i przesyła do CEIDG, potwierdza tożsamość składającego wniosek oraz za pokwitowaniem</w:t>
            </w:r>
            <w:bookmarkStart w:id="0" w:name="_GoBack"/>
            <w:bookmarkEnd w:id="0"/>
            <w:r w:rsidR="0014318C">
              <w:rPr>
                <w:rFonts w:ascii="Arial" w:hAnsi="Arial" w:cs="Arial"/>
                <w:sz w:val="18"/>
                <w:szCs w:val="18"/>
              </w:rPr>
              <w:t xml:space="preserve"> przyjęcie wniosku;</w:t>
            </w:r>
          </w:p>
          <w:p w14:paraId="06340B5E" w14:textId="0F29F87C" w:rsidR="002109E1" w:rsidRPr="003F1DF7" w:rsidRDefault="0014318C" w:rsidP="00687FC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gospodarki</w:t>
            </w:r>
            <w:r w:rsidR="00687FCF">
              <w:rPr>
                <w:rFonts w:ascii="Arial" w:hAnsi="Arial" w:cs="Arial"/>
                <w:sz w:val="18"/>
                <w:szCs w:val="18"/>
              </w:rPr>
              <w:t xml:space="preserve">, który prowadzi w systemie teleinformatycznym Centralną Ewidencję i Informację o Działalności Gospodarczej. 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29B72760" w:rsidR="002A3270" w:rsidRPr="00FF6738" w:rsidRDefault="003F1DF7" w:rsidP="00687F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</w:t>
            </w:r>
            <w:r w:rsidR="00687FCF">
              <w:rPr>
                <w:rFonts w:ascii="Arial" w:hAnsi="Arial" w:cs="Arial"/>
                <w:sz w:val="18"/>
                <w:szCs w:val="18"/>
              </w:rPr>
              <w:t>Centralnej Ewidencji</w:t>
            </w:r>
            <w:r w:rsidR="00687FCF">
              <w:rPr>
                <w:rFonts w:ascii="Arial" w:hAnsi="Arial" w:cs="Arial"/>
                <w:sz w:val="18"/>
                <w:szCs w:val="18"/>
              </w:rPr>
              <w:br/>
              <w:t>i Informacji o Działalności Gospodarczej i Punkcie Informacji dla Przedsiębiorcy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Default="00630ECD"/>
    <w:sectPr w:rsidR="00630ECD" w:rsidSect="003F4E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84F8927A"/>
    <w:lvl w:ilvl="0" w:tplc="EF5E9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4318C"/>
    <w:rsid w:val="00151C6C"/>
    <w:rsid w:val="0015423E"/>
    <w:rsid w:val="00182545"/>
    <w:rsid w:val="001974D5"/>
    <w:rsid w:val="001D07CD"/>
    <w:rsid w:val="001E4BDF"/>
    <w:rsid w:val="002109E1"/>
    <w:rsid w:val="00210ED2"/>
    <w:rsid w:val="00214339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4EF8"/>
    <w:rsid w:val="003F51B4"/>
    <w:rsid w:val="00416090"/>
    <w:rsid w:val="00445810"/>
    <w:rsid w:val="00486B81"/>
    <w:rsid w:val="004B474B"/>
    <w:rsid w:val="004E02CE"/>
    <w:rsid w:val="00511F05"/>
    <w:rsid w:val="00541C72"/>
    <w:rsid w:val="00550BC5"/>
    <w:rsid w:val="005764C9"/>
    <w:rsid w:val="00576C1E"/>
    <w:rsid w:val="005A5CD2"/>
    <w:rsid w:val="005D6F23"/>
    <w:rsid w:val="005E7F0D"/>
    <w:rsid w:val="006011AB"/>
    <w:rsid w:val="00614C62"/>
    <w:rsid w:val="006159B1"/>
    <w:rsid w:val="006216EE"/>
    <w:rsid w:val="00630ECD"/>
    <w:rsid w:val="006544EF"/>
    <w:rsid w:val="00661B2A"/>
    <w:rsid w:val="00666BCC"/>
    <w:rsid w:val="00687FCF"/>
    <w:rsid w:val="0069528E"/>
    <w:rsid w:val="006E341E"/>
    <w:rsid w:val="007B3915"/>
    <w:rsid w:val="007C5EC5"/>
    <w:rsid w:val="007E2ADB"/>
    <w:rsid w:val="00836460"/>
    <w:rsid w:val="00857F2A"/>
    <w:rsid w:val="0089001D"/>
    <w:rsid w:val="008B3A3C"/>
    <w:rsid w:val="008F4711"/>
    <w:rsid w:val="00934C5A"/>
    <w:rsid w:val="00964E92"/>
    <w:rsid w:val="00966492"/>
    <w:rsid w:val="009B627F"/>
    <w:rsid w:val="009C4701"/>
    <w:rsid w:val="00A031B1"/>
    <w:rsid w:val="00A067FA"/>
    <w:rsid w:val="00A16815"/>
    <w:rsid w:val="00A858BA"/>
    <w:rsid w:val="00A966B6"/>
    <w:rsid w:val="00B01388"/>
    <w:rsid w:val="00B05B53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A1F97"/>
    <w:rsid w:val="00EB0F49"/>
    <w:rsid w:val="00ED031F"/>
    <w:rsid w:val="00EE2094"/>
    <w:rsid w:val="00F33F22"/>
    <w:rsid w:val="00F57B57"/>
    <w:rsid w:val="00FC6A7A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111F910A-D434-4A0A-9575-B77D89C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cierzyn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Monika</cp:lastModifiedBy>
  <cp:revision>16</cp:revision>
  <cp:lastPrinted>2019-06-18T07:40:00Z</cp:lastPrinted>
  <dcterms:created xsi:type="dcterms:W3CDTF">2019-06-14T06:21:00Z</dcterms:created>
  <dcterms:modified xsi:type="dcterms:W3CDTF">2020-02-17T14:21:00Z</dcterms:modified>
</cp:coreProperties>
</file>